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015" w:rsidRPr="00735FF6" w:rsidRDefault="000A21B3" w:rsidP="00B10577">
      <w:pPr>
        <w:spacing w:after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735FF6">
        <w:rPr>
          <w:rFonts w:ascii="Arial" w:hAnsi="Arial" w:cs="Arial"/>
          <w:b/>
          <w:sz w:val="20"/>
          <w:szCs w:val="20"/>
        </w:rPr>
        <w:t>ADA TOWNSHIP ZONING BOARD OF APPEALS</w:t>
      </w:r>
    </w:p>
    <w:p w:rsidR="000A21B3" w:rsidRPr="00735FF6" w:rsidRDefault="000A21B3" w:rsidP="00B10577">
      <w:pPr>
        <w:spacing w:after="0"/>
        <w:contextualSpacing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735FF6">
        <w:rPr>
          <w:rFonts w:ascii="Arial" w:hAnsi="Arial" w:cs="Arial"/>
          <w:b/>
          <w:sz w:val="20"/>
          <w:szCs w:val="20"/>
        </w:rPr>
        <w:t xml:space="preserve">MINUTES OF THE TUESDAY, </w:t>
      </w:r>
      <w:r w:rsidR="002A14D3" w:rsidRPr="00735FF6">
        <w:rPr>
          <w:rFonts w:ascii="Arial" w:hAnsi="Arial" w:cs="Arial"/>
          <w:b/>
          <w:sz w:val="20"/>
          <w:szCs w:val="20"/>
        </w:rPr>
        <w:t xml:space="preserve">MARCH </w:t>
      </w:r>
      <w:r w:rsidR="000F1E0B" w:rsidRPr="00735FF6">
        <w:rPr>
          <w:rFonts w:ascii="Arial" w:hAnsi="Arial" w:cs="Arial"/>
          <w:b/>
          <w:sz w:val="20"/>
          <w:szCs w:val="20"/>
        </w:rPr>
        <w:t>6, 2018,</w:t>
      </w:r>
      <w:r w:rsidRPr="00735FF6">
        <w:rPr>
          <w:rFonts w:ascii="Arial" w:hAnsi="Arial" w:cs="Arial"/>
          <w:b/>
          <w:sz w:val="20"/>
          <w:szCs w:val="20"/>
        </w:rPr>
        <w:t xml:space="preserve"> REGULAR MEETING</w:t>
      </w:r>
    </w:p>
    <w:p w:rsidR="009D03F6" w:rsidRPr="00735FF6" w:rsidRDefault="009D03F6" w:rsidP="009D03F6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9D03F6" w:rsidRPr="00735FF6" w:rsidRDefault="009D03F6" w:rsidP="009D03F6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0A21B3" w:rsidRPr="00735FF6" w:rsidRDefault="000A21B3" w:rsidP="00B10577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735FF6">
        <w:rPr>
          <w:rFonts w:ascii="Arial" w:hAnsi="Arial" w:cs="Arial"/>
          <w:sz w:val="20"/>
          <w:szCs w:val="20"/>
        </w:rPr>
        <w:t xml:space="preserve">A regular meeting of the Ada Township Zoning Board of Appeals was held on Tuesday, </w:t>
      </w:r>
      <w:r w:rsidR="000F1E0B" w:rsidRPr="00735FF6">
        <w:rPr>
          <w:rFonts w:ascii="Arial" w:hAnsi="Arial" w:cs="Arial"/>
          <w:sz w:val="20"/>
          <w:szCs w:val="20"/>
        </w:rPr>
        <w:t>March 6, 2018,</w:t>
      </w:r>
      <w:r w:rsidRPr="00735FF6">
        <w:rPr>
          <w:rFonts w:ascii="Arial" w:hAnsi="Arial" w:cs="Arial"/>
          <w:sz w:val="20"/>
          <w:szCs w:val="20"/>
        </w:rPr>
        <w:t xml:space="preserve"> 4:30 p.m., at the Ada Township Office, 7330 Thornapple River Drive, Ada, Michigan.</w:t>
      </w:r>
    </w:p>
    <w:p w:rsidR="009D03F6" w:rsidRPr="00735FF6" w:rsidRDefault="009D03F6" w:rsidP="009D03F6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9D03F6" w:rsidRPr="00735FF6" w:rsidRDefault="009D03F6" w:rsidP="009D03F6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0A21B3" w:rsidRPr="00735FF6" w:rsidRDefault="00741C37" w:rsidP="00741C37">
      <w:pPr>
        <w:spacing w:after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735FF6">
        <w:rPr>
          <w:rFonts w:ascii="Arial" w:hAnsi="Arial" w:cs="Arial"/>
          <w:b/>
          <w:sz w:val="20"/>
          <w:szCs w:val="20"/>
        </w:rPr>
        <w:t>CALL TO ORDER</w:t>
      </w:r>
    </w:p>
    <w:p w:rsidR="00B52CE4" w:rsidRPr="00735FF6" w:rsidRDefault="00B52CE4" w:rsidP="00741C37">
      <w:pPr>
        <w:spacing w:after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0A21B3" w:rsidRPr="00735FF6" w:rsidRDefault="000A21B3" w:rsidP="00B10577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735FF6">
        <w:rPr>
          <w:rFonts w:ascii="Arial" w:hAnsi="Arial" w:cs="Arial"/>
          <w:sz w:val="20"/>
          <w:szCs w:val="20"/>
        </w:rPr>
        <w:t xml:space="preserve">The meeting was called to order by </w:t>
      </w:r>
      <w:r w:rsidR="00465A95" w:rsidRPr="00735FF6">
        <w:rPr>
          <w:rFonts w:ascii="Arial" w:hAnsi="Arial" w:cs="Arial"/>
          <w:sz w:val="20"/>
          <w:szCs w:val="20"/>
        </w:rPr>
        <w:t>Chair Dixon</w:t>
      </w:r>
      <w:r w:rsidRPr="00735FF6">
        <w:rPr>
          <w:rFonts w:ascii="Arial" w:hAnsi="Arial" w:cs="Arial"/>
          <w:sz w:val="20"/>
          <w:szCs w:val="20"/>
        </w:rPr>
        <w:t xml:space="preserve"> at 4:3</w:t>
      </w:r>
      <w:r w:rsidR="00CA38D5" w:rsidRPr="00735FF6">
        <w:rPr>
          <w:rFonts w:ascii="Arial" w:hAnsi="Arial" w:cs="Arial"/>
          <w:sz w:val="20"/>
          <w:szCs w:val="20"/>
        </w:rPr>
        <w:t>0</w:t>
      </w:r>
      <w:r w:rsidRPr="00735FF6">
        <w:rPr>
          <w:rFonts w:ascii="Arial" w:hAnsi="Arial" w:cs="Arial"/>
          <w:sz w:val="20"/>
          <w:szCs w:val="20"/>
        </w:rPr>
        <w:t xml:space="preserve"> p.m.</w:t>
      </w:r>
    </w:p>
    <w:p w:rsidR="009D03F6" w:rsidRPr="00735FF6" w:rsidRDefault="009D03F6" w:rsidP="009D03F6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9D03F6" w:rsidRPr="00735FF6" w:rsidRDefault="009D03F6" w:rsidP="009D03F6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0A21B3" w:rsidRPr="00735FF6" w:rsidRDefault="00741C37" w:rsidP="00741C37">
      <w:pPr>
        <w:spacing w:after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735FF6">
        <w:rPr>
          <w:rFonts w:ascii="Arial" w:hAnsi="Arial" w:cs="Arial"/>
          <w:b/>
          <w:sz w:val="20"/>
          <w:szCs w:val="20"/>
        </w:rPr>
        <w:t>ROLL CALL</w:t>
      </w:r>
    </w:p>
    <w:p w:rsidR="00B52CE4" w:rsidRPr="00735FF6" w:rsidRDefault="00B52CE4" w:rsidP="00741C37">
      <w:pPr>
        <w:spacing w:after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0A21B3" w:rsidRPr="00735FF6" w:rsidRDefault="000A21B3" w:rsidP="00B10577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735FF6">
        <w:rPr>
          <w:rFonts w:ascii="Arial" w:hAnsi="Arial" w:cs="Arial"/>
          <w:sz w:val="20"/>
          <w:szCs w:val="20"/>
        </w:rPr>
        <w:t xml:space="preserve">Members present:  </w:t>
      </w:r>
      <w:r w:rsidR="00465A95" w:rsidRPr="00735FF6">
        <w:rPr>
          <w:rFonts w:ascii="Arial" w:hAnsi="Arial" w:cs="Arial"/>
          <w:sz w:val="20"/>
          <w:szCs w:val="20"/>
        </w:rPr>
        <w:t xml:space="preserve">Dixon, McNamara, </w:t>
      </w:r>
      <w:r w:rsidR="002A13A4" w:rsidRPr="00735FF6">
        <w:rPr>
          <w:rFonts w:ascii="Arial" w:hAnsi="Arial" w:cs="Arial"/>
          <w:sz w:val="20"/>
          <w:szCs w:val="20"/>
        </w:rPr>
        <w:t>Nuttall</w:t>
      </w:r>
      <w:r w:rsidR="00465A95" w:rsidRPr="00735FF6">
        <w:rPr>
          <w:rFonts w:ascii="Arial" w:hAnsi="Arial" w:cs="Arial"/>
          <w:sz w:val="20"/>
          <w:szCs w:val="20"/>
        </w:rPr>
        <w:t xml:space="preserve"> and Smith</w:t>
      </w:r>
    </w:p>
    <w:p w:rsidR="000A21B3" w:rsidRPr="00735FF6" w:rsidRDefault="000A21B3" w:rsidP="00B10577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735FF6">
        <w:rPr>
          <w:rFonts w:ascii="Arial" w:hAnsi="Arial" w:cs="Arial"/>
          <w:sz w:val="20"/>
          <w:szCs w:val="20"/>
        </w:rPr>
        <w:t xml:space="preserve">Members absent:  </w:t>
      </w:r>
      <w:r w:rsidR="000F1E0B" w:rsidRPr="00735FF6">
        <w:rPr>
          <w:rFonts w:ascii="Arial" w:hAnsi="Arial" w:cs="Arial"/>
          <w:sz w:val="20"/>
          <w:szCs w:val="20"/>
        </w:rPr>
        <w:t>Burton</w:t>
      </w:r>
    </w:p>
    <w:p w:rsidR="000A21B3" w:rsidRPr="00735FF6" w:rsidRDefault="000A21B3" w:rsidP="00B10577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735FF6">
        <w:rPr>
          <w:rFonts w:ascii="Arial" w:hAnsi="Arial" w:cs="Arial"/>
          <w:sz w:val="20"/>
          <w:szCs w:val="20"/>
        </w:rPr>
        <w:t xml:space="preserve">Staff Present:  </w:t>
      </w:r>
      <w:r w:rsidR="00CA38D5" w:rsidRPr="00735FF6">
        <w:rPr>
          <w:rFonts w:ascii="Arial" w:hAnsi="Arial" w:cs="Arial"/>
          <w:sz w:val="20"/>
          <w:szCs w:val="20"/>
        </w:rPr>
        <w:t>Bajdek</w:t>
      </w:r>
    </w:p>
    <w:p w:rsidR="000A21B3" w:rsidRPr="00735FF6" w:rsidRDefault="000A21B3" w:rsidP="00B10577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735FF6">
        <w:rPr>
          <w:rFonts w:ascii="Arial" w:hAnsi="Arial" w:cs="Arial"/>
          <w:sz w:val="20"/>
          <w:szCs w:val="20"/>
        </w:rPr>
        <w:t xml:space="preserve">Public:  </w:t>
      </w:r>
      <w:r w:rsidR="000F1E0B" w:rsidRPr="00735FF6">
        <w:rPr>
          <w:rFonts w:ascii="Arial" w:hAnsi="Arial" w:cs="Arial"/>
          <w:sz w:val="20"/>
          <w:szCs w:val="20"/>
        </w:rPr>
        <w:t>Two</w:t>
      </w:r>
      <w:r w:rsidR="002A13A4" w:rsidRPr="00735FF6">
        <w:rPr>
          <w:rFonts w:ascii="Arial" w:hAnsi="Arial" w:cs="Arial"/>
          <w:b/>
          <w:sz w:val="20"/>
          <w:szCs w:val="20"/>
        </w:rPr>
        <w:t xml:space="preserve"> </w:t>
      </w:r>
      <w:r w:rsidR="00A03346" w:rsidRPr="00735FF6">
        <w:rPr>
          <w:rFonts w:ascii="Arial" w:hAnsi="Arial" w:cs="Arial"/>
          <w:sz w:val="20"/>
          <w:szCs w:val="20"/>
        </w:rPr>
        <w:t>community members</w:t>
      </w:r>
    </w:p>
    <w:p w:rsidR="009D03F6" w:rsidRPr="00735FF6" w:rsidRDefault="009D03F6" w:rsidP="009D03F6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9D03F6" w:rsidRPr="00735FF6" w:rsidRDefault="009D03F6" w:rsidP="009D03F6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0A21B3" w:rsidRPr="00735FF6" w:rsidRDefault="00741C37" w:rsidP="00741C37">
      <w:pPr>
        <w:spacing w:after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735FF6">
        <w:rPr>
          <w:rFonts w:ascii="Arial" w:hAnsi="Arial" w:cs="Arial"/>
          <w:b/>
          <w:sz w:val="20"/>
          <w:szCs w:val="20"/>
        </w:rPr>
        <w:t>APPROVAL OF AGENDA</w:t>
      </w:r>
    </w:p>
    <w:p w:rsidR="006651F2" w:rsidRPr="00735FF6" w:rsidRDefault="006651F2" w:rsidP="00B10577">
      <w:pPr>
        <w:spacing w:after="0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0A21B3" w:rsidRPr="00735FF6" w:rsidRDefault="000A21B3" w:rsidP="00B10577">
      <w:pPr>
        <w:spacing w:after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735FF6">
        <w:rPr>
          <w:rFonts w:ascii="Arial" w:hAnsi="Arial" w:cs="Arial"/>
          <w:b/>
          <w:sz w:val="20"/>
          <w:szCs w:val="20"/>
        </w:rPr>
        <w:t xml:space="preserve">Moved by </w:t>
      </w:r>
      <w:r w:rsidR="00EE673B" w:rsidRPr="00735FF6">
        <w:rPr>
          <w:rFonts w:ascii="Arial" w:hAnsi="Arial" w:cs="Arial"/>
          <w:b/>
          <w:sz w:val="20"/>
          <w:szCs w:val="20"/>
        </w:rPr>
        <w:t>McNamara,</w:t>
      </w:r>
      <w:r w:rsidR="00470647" w:rsidRPr="00735FF6">
        <w:rPr>
          <w:rFonts w:ascii="Arial" w:hAnsi="Arial" w:cs="Arial"/>
          <w:b/>
          <w:sz w:val="20"/>
          <w:szCs w:val="20"/>
        </w:rPr>
        <w:t xml:space="preserve"> </w:t>
      </w:r>
      <w:r w:rsidR="005135FC" w:rsidRPr="00735FF6">
        <w:rPr>
          <w:rFonts w:ascii="Arial" w:hAnsi="Arial" w:cs="Arial"/>
          <w:b/>
          <w:sz w:val="20"/>
          <w:szCs w:val="20"/>
        </w:rPr>
        <w:t>supported</w:t>
      </w:r>
      <w:r w:rsidR="00265CA5" w:rsidRPr="00735FF6">
        <w:rPr>
          <w:rFonts w:ascii="Arial" w:hAnsi="Arial" w:cs="Arial"/>
          <w:b/>
          <w:sz w:val="20"/>
          <w:szCs w:val="20"/>
        </w:rPr>
        <w:t xml:space="preserve"> by </w:t>
      </w:r>
      <w:r w:rsidR="00EE673B" w:rsidRPr="00735FF6">
        <w:rPr>
          <w:rFonts w:ascii="Arial" w:hAnsi="Arial" w:cs="Arial"/>
          <w:b/>
          <w:sz w:val="20"/>
          <w:szCs w:val="20"/>
        </w:rPr>
        <w:t>Smith,</w:t>
      </w:r>
      <w:r w:rsidR="00470647" w:rsidRPr="00735FF6">
        <w:rPr>
          <w:rFonts w:ascii="Arial" w:hAnsi="Arial" w:cs="Arial"/>
          <w:b/>
          <w:sz w:val="20"/>
          <w:szCs w:val="20"/>
        </w:rPr>
        <w:t xml:space="preserve"> </w:t>
      </w:r>
      <w:r w:rsidRPr="00735FF6">
        <w:rPr>
          <w:rFonts w:ascii="Arial" w:hAnsi="Arial" w:cs="Arial"/>
          <w:b/>
          <w:sz w:val="20"/>
          <w:szCs w:val="20"/>
        </w:rPr>
        <w:t>to approve the agenda as presented.  Motion carried</w:t>
      </w:r>
      <w:r w:rsidR="00C55A25" w:rsidRPr="00735FF6">
        <w:rPr>
          <w:rFonts w:ascii="Arial" w:hAnsi="Arial" w:cs="Arial"/>
          <w:b/>
          <w:sz w:val="20"/>
          <w:szCs w:val="20"/>
        </w:rPr>
        <w:t xml:space="preserve"> unanimously</w:t>
      </w:r>
      <w:r w:rsidRPr="00735FF6">
        <w:rPr>
          <w:rFonts w:ascii="Arial" w:hAnsi="Arial" w:cs="Arial"/>
          <w:b/>
          <w:sz w:val="20"/>
          <w:szCs w:val="20"/>
        </w:rPr>
        <w:t>.</w:t>
      </w:r>
      <w:r w:rsidR="00741C37" w:rsidRPr="00735FF6">
        <w:rPr>
          <w:rFonts w:ascii="Arial" w:hAnsi="Arial" w:cs="Arial"/>
          <w:b/>
          <w:sz w:val="20"/>
          <w:szCs w:val="20"/>
        </w:rPr>
        <w:t xml:space="preserve">  </w:t>
      </w:r>
    </w:p>
    <w:p w:rsidR="009D03F6" w:rsidRPr="00735FF6" w:rsidRDefault="009D03F6" w:rsidP="009D03F6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9D03F6" w:rsidRPr="00735FF6" w:rsidRDefault="009D03F6" w:rsidP="009D03F6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0A21B3" w:rsidRPr="00735FF6" w:rsidRDefault="00741C37" w:rsidP="00741C37">
      <w:pPr>
        <w:spacing w:after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735FF6">
        <w:rPr>
          <w:rFonts w:ascii="Arial" w:hAnsi="Arial" w:cs="Arial"/>
          <w:b/>
          <w:sz w:val="20"/>
          <w:szCs w:val="20"/>
        </w:rPr>
        <w:t>APPROVAL OF MINUTES</w:t>
      </w:r>
    </w:p>
    <w:p w:rsidR="00B52CE4" w:rsidRPr="00735FF6" w:rsidRDefault="00B52CE4" w:rsidP="00741C37">
      <w:pPr>
        <w:spacing w:after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0A21B3" w:rsidRPr="00735FF6" w:rsidRDefault="000A21B3" w:rsidP="00B10577">
      <w:pPr>
        <w:spacing w:after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735FF6">
        <w:rPr>
          <w:rFonts w:ascii="Arial" w:hAnsi="Arial" w:cs="Arial"/>
          <w:b/>
          <w:sz w:val="20"/>
          <w:szCs w:val="20"/>
        </w:rPr>
        <w:t xml:space="preserve">Moved by </w:t>
      </w:r>
      <w:r w:rsidR="00EE673B" w:rsidRPr="00735FF6">
        <w:rPr>
          <w:rFonts w:ascii="Arial" w:hAnsi="Arial" w:cs="Arial"/>
          <w:b/>
          <w:sz w:val="20"/>
          <w:szCs w:val="20"/>
        </w:rPr>
        <w:t>McNamara,</w:t>
      </w:r>
      <w:r w:rsidR="00470647" w:rsidRPr="00735FF6">
        <w:rPr>
          <w:rFonts w:ascii="Arial" w:hAnsi="Arial" w:cs="Arial"/>
          <w:b/>
          <w:sz w:val="20"/>
          <w:szCs w:val="20"/>
        </w:rPr>
        <w:t xml:space="preserve"> </w:t>
      </w:r>
      <w:r w:rsidRPr="00735FF6">
        <w:rPr>
          <w:rFonts w:ascii="Arial" w:hAnsi="Arial" w:cs="Arial"/>
          <w:b/>
          <w:sz w:val="20"/>
          <w:szCs w:val="20"/>
        </w:rPr>
        <w:t xml:space="preserve">supported by </w:t>
      </w:r>
      <w:r w:rsidR="00EE673B" w:rsidRPr="00735FF6">
        <w:rPr>
          <w:rFonts w:ascii="Arial" w:hAnsi="Arial" w:cs="Arial"/>
          <w:b/>
          <w:sz w:val="20"/>
          <w:szCs w:val="20"/>
        </w:rPr>
        <w:t>Nuttall,</w:t>
      </w:r>
      <w:r w:rsidR="00470647" w:rsidRPr="00735FF6">
        <w:rPr>
          <w:rFonts w:ascii="Arial" w:hAnsi="Arial" w:cs="Arial"/>
          <w:b/>
          <w:sz w:val="20"/>
          <w:szCs w:val="20"/>
        </w:rPr>
        <w:t xml:space="preserve"> </w:t>
      </w:r>
      <w:r w:rsidRPr="00735FF6">
        <w:rPr>
          <w:rFonts w:ascii="Arial" w:hAnsi="Arial" w:cs="Arial"/>
          <w:b/>
          <w:sz w:val="20"/>
          <w:szCs w:val="20"/>
        </w:rPr>
        <w:t xml:space="preserve">to approve the </w:t>
      </w:r>
      <w:r w:rsidR="00EE673B" w:rsidRPr="00735FF6">
        <w:rPr>
          <w:rFonts w:ascii="Arial" w:hAnsi="Arial" w:cs="Arial"/>
          <w:b/>
          <w:sz w:val="20"/>
          <w:szCs w:val="20"/>
        </w:rPr>
        <w:t xml:space="preserve">September </w:t>
      </w:r>
      <w:r w:rsidR="002E7CB9" w:rsidRPr="00735FF6">
        <w:rPr>
          <w:rFonts w:ascii="Arial" w:hAnsi="Arial" w:cs="Arial"/>
          <w:b/>
          <w:sz w:val="20"/>
          <w:szCs w:val="20"/>
        </w:rPr>
        <w:t>5, 2017,</w:t>
      </w:r>
      <w:r w:rsidRPr="00735FF6">
        <w:rPr>
          <w:rFonts w:ascii="Arial" w:hAnsi="Arial" w:cs="Arial"/>
          <w:b/>
          <w:sz w:val="20"/>
          <w:szCs w:val="20"/>
        </w:rPr>
        <w:t xml:space="preserve"> minutes as presented.  Motion carried</w:t>
      </w:r>
      <w:r w:rsidR="00C55A25" w:rsidRPr="00735FF6">
        <w:rPr>
          <w:rFonts w:ascii="Arial" w:hAnsi="Arial" w:cs="Arial"/>
          <w:b/>
          <w:sz w:val="20"/>
          <w:szCs w:val="20"/>
        </w:rPr>
        <w:t xml:space="preserve"> unanimously</w:t>
      </w:r>
      <w:r w:rsidRPr="00735FF6">
        <w:rPr>
          <w:rFonts w:ascii="Arial" w:hAnsi="Arial" w:cs="Arial"/>
          <w:b/>
          <w:sz w:val="20"/>
          <w:szCs w:val="20"/>
        </w:rPr>
        <w:t>.</w:t>
      </w:r>
    </w:p>
    <w:p w:rsidR="009D03F6" w:rsidRPr="00735FF6" w:rsidRDefault="009D03F6" w:rsidP="009D03F6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9D03F6" w:rsidRPr="00735FF6" w:rsidRDefault="009D03F6" w:rsidP="009D03F6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0A21B3" w:rsidRPr="00735FF6" w:rsidRDefault="00741C37" w:rsidP="00741C37">
      <w:pPr>
        <w:spacing w:after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735FF6">
        <w:rPr>
          <w:rFonts w:ascii="Arial" w:hAnsi="Arial" w:cs="Arial"/>
          <w:b/>
          <w:sz w:val="20"/>
          <w:szCs w:val="20"/>
        </w:rPr>
        <w:t>OLD BUSINESS</w:t>
      </w:r>
    </w:p>
    <w:p w:rsidR="00B52CE4" w:rsidRPr="00735FF6" w:rsidRDefault="00B52CE4" w:rsidP="00B10577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:rsidR="000A21B3" w:rsidRPr="00735FF6" w:rsidRDefault="000B2733" w:rsidP="00B10577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735FF6">
        <w:rPr>
          <w:rFonts w:ascii="Arial" w:hAnsi="Arial" w:cs="Arial"/>
          <w:sz w:val="20"/>
          <w:szCs w:val="20"/>
        </w:rPr>
        <w:t>None</w:t>
      </w:r>
      <w:r w:rsidR="009D03F6" w:rsidRPr="00735FF6">
        <w:rPr>
          <w:rFonts w:ascii="Arial" w:hAnsi="Arial" w:cs="Arial"/>
          <w:sz w:val="20"/>
          <w:szCs w:val="20"/>
        </w:rPr>
        <w:t>.</w:t>
      </w:r>
    </w:p>
    <w:p w:rsidR="009D03F6" w:rsidRPr="00735FF6" w:rsidRDefault="009D03F6" w:rsidP="009D03F6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9D03F6" w:rsidRPr="00735FF6" w:rsidRDefault="009D03F6" w:rsidP="009D03F6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0A21B3" w:rsidRPr="00735FF6" w:rsidRDefault="00741C37" w:rsidP="00741C37">
      <w:pPr>
        <w:spacing w:after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735FF6">
        <w:rPr>
          <w:rFonts w:ascii="Arial" w:hAnsi="Arial" w:cs="Arial"/>
          <w:b/>
          <w:sz w:val="20"/>
          <w:szCs w:val="20"/>
        </w:rPr>
        <w:t>NEW BUSINESS</w:t>
      </w:r>
    </w:p>
    <w:p w:rsidR="00B52CE4" w:rsidRPr="00735FF6" w:rsidRDefault="00B52CE4" w:rsidP="00CA38D5">
      <w:pPr>
        <w:spacing w:after="0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CA38D5" w:rsidRPr="00735FF6" w:rsidRDefault="002E7CB9" w:rsidP="00802568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35FF6">
        <w:rPr>
          <w:rFonts w:ascii="Arial" w:hAnsi="Arial" w:cs="Arial"/>
          <w:b/>
          <w:sz w:val="20"/>
          <w:szCs w:val="20"/>
        </w:rPr>
        <w:t>REQUEST FOR A USE VARIANCE TO PERMIT A CHANGE IN USE FROM A COMMERCIAL DESIGN STUDIO TO A PROFESSIONAL MORTGAGE OFFICE FOR PROPERTY ZONED RP-1, JONATHAN ARNOLD (property currently owned by Palazzolo Design Studio), 6410 Knapp St. NE, 41-15-09-301-001</w:t>
      </w:r>
    </w:p>
    <w:p w:rsidR="004230B0" w:rsidRPr="00735FF6" w:rsidRDefault="004230B0" w:rsidP="00CA38D5">
      <w:pPr>
        <w:spacing w:after="0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2B3F0A" w:rsidRPr="00735FF6" w:rsidRDefault="003114B5" w:rsidP="00213114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735FF6">
        <w:rPr>
          <w:rFonts w:ascii="Arial" w:hAnsi="Arial" w:cs="Arial"/>
          <w:sz w:val="20"/>
          <w:szCs w:val="20"/>
        </w:rPr>
        <w:t>Applica</w:t>
      </w:r>
      <w:r w:rsidR="005A4106" w:rsidRPr="00735FF6">
        <w:rPr>
          <w:rFonts w:ascii="Arial" w:hAnsi="Arial" w:cs="Arial"/>
          <w:sz w:val="20"/>
          <w:szCs w:val="20"/>
        </w:rPr>
        <w:t xml:space="preserve">nt Jonathan Arnold explained his request for a use variance to permit a change in use of the property from </w:t>
      </w:r>
      <w:r w:rsidRPr="00735FF6">
        <w:rPr>
          <w:rFonts w:ascii="Arial" w:hAnsi="Arial" w:cs="Arial"/>
          <w:sz w:val="20"/>
          <w:szCs w:val="20"/>
        </w:rPr>
        <w:t xml:space="preserve">a commercial design studio to a professional mortgage office.  There are no </w:t>
      </w:r>
      <w:r w:rsidR="005A4106" w:rsidRPr="00735FF6">
        <w:rPr>
          <w:rFonts w:ascii="Arial" w:hAnsi="Arial" w:cs="Arial"/>
          <w:sz w:val="20"/>
          <w:szCs w:val="20"/>
        </w:rPr>
        <w:t>major</w:t>
      </w:r>
      <w:r w:rsidRPr="00735FF6">
        <w:rPr>
          <w:rFonts w:ascii="Arial" w:hAnsi="Arial" w:cs="Arial"/>
          <w:sz w:val="20"/>
          <w:szCs w:val="20"/>
        </w:rPr>
        <w:t xml:space="preserve"> changes planned</w:t>
      </w:r>
      <w:r w:rsidR="00DF491C" w:rsidRPr="00735FF6">
        <w:rPr>
          <w:rFonts w:ascii="Arial" w:hAnsi="Arial" w:cs="Arial"/>
          <w:sz w:val="20"/>
          <w:szCs w:val="20"/>
        </w:rPr>
        <w:t xml:space="preserve"> for</w:t>
      </w:r>
      <w:r w:rsidR="005A4106" w:rsidRPr="00735FF6">
        <w:rPr>
          <w:rFonts w:ascii="Arial" w:hAnsi="Arial" w:cs="Arial"/>
          <w:sz w:val="20"/>
          <w:szCs w:val="20"/>
        </w:rPr>
        <w:t xml:space="preserve"> the site or building</w:t>
      </w:r>
      <w:r w:rsidRPr="00735FF6">
        <w:rPr>
          <w:rFonts w:ascii="Arial" w:hAnsi="Arial" w:cs="Arial"/>
          <w:sz w:val="20"/>
          <w:szCs w:val="20"/>
        </w:rPr>
        <w:t>.</w:t>
      </w:r>
      <w:r w:rsidR="005A4106" w:rsidRPr="00735FF6">
        <w:rPr>
          <w:rFonts w:ascii="Arial" w:hAnsi="Arial" w:cs="Arial"/>
          <w:sz w:val="20"/>
          <w:szCs w:val="20"/>
        </w:rPr>
        <w:t xml:space="preserve">  </w:t>
      </w:r>
      <w:r w:rsidRPr="00735FF6">
        <w:rPr>
          <w:rFonts w:ascii="Arial" w:hAnsi="Arial" w:cs="Arial"/>
          <w:sz w:val="20"/>
          <w:szCs w:val="20"/>
        </w:rPr>
        <w:t>Less traffic is anticipated than with the current business.</w:t>
      </w:r>
    </w:p>
    <w:p w:rsidR="00C641BB" w:rsidRPr="00735FF6" w:rsidRDefault="00C641BB" w:rsidP="00213114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:rsidR="006F2D4C" w:rsidRPr="00735FF6" w:rsidRDefault="003114B5" w:rsidP="00213114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735FF6">
        <w:rPr>
          <w:rFonts w:ascii="Arial" w:hAnsi="Arial" w:cs="Arial"/>
          <w:sz w:val="20"/>
          <w:szCs w:val="20"/>
        </w:rPr>
        <w:t>Brent Bajdek, Planner/Zoning Administrator,</w:t>
      </w:r>
      <w:r w:rsidR="006F2D4C" w:rsidRPr="00735FF6">
        <w:rPr>
          <w:rFonts w:ascii="Arial" w:hAnsi="Arial" w:cs="Arial"/>
          <w:sz w:val="20"/>
          <w:szCs w:val="20"/>
        </w:rPr>
        <w:t xml:space="preserve"> </w:t>
      </w:r>
      <w:r w:rsidR="00C22272" w:rsidRPr="00735FF6">
        <w:rPr>
          <w:rFonts w:ascii="Arial" w:hAnsi="Arial" w:cs="Arial"/>
          <w:sz w:val="20"/>
          <w:szCs w:val="20"/>
        </w:rPr>
        <w:t xml:space="preserve">stated </w:t>
      </w:r>
      <w:r w:rsidR="006F2D4C" w:rsidRPr="00735FF6">
        <w:rPr>
          <w:rFonts w:ascii="Arial" w:hAnsi="Arial" w:cs="Arial"/>
          <w:sz w:val="20"/>
          <w:szCs w:val="20"/>
        </w:rPr>
        <w:t>that the subject request is for a use variance and not the typically hea</w:t>
      </w:r>
      <w:r w:rsidR="001301D3" w:rsidRPr="00735FF6">
        <w:rPr>
          <w:rFonts w:ascii="Arial" w:hAnsi="Arial" w:cs="Arial"/>
          <w:sz w:val="20"/>
          <w:szCs w:val="20"/>
        </w:rPr>
        <w:t>rd dimensional variance request</w:t>
      </w:r>
      <w:r w:rsidR="00C22272" w:rsidRPr="00735FF6">
        <w:rPr>
          <w:rFonts w:ascii="Arial" w:hAnsi="Arial" w:cs="Arial"/>
          <w:sz w:val="20"/>
          <w:szCs w:val="20"/>
        </w:rPr>
        <w:t xml:space="preserve"> and</w:t>
      </w:r>
      <w:r w:rsidR="006F2D4C" w:rsidRPr="00735FF6">
        <w:rPr>
          <w:rFonts w:ascii="Arial" w:hAnsi="Arial" w:cs="Arial"/>
          <w:sz w:val="20"/>
          <w:szCs w:val="20"/>
        </w:rPr>
        <w:t xml:space="preserve"> that a use variance is a variance</w:t>
      </w:r>
      <w:r w:rsidR="00C22272" w:rsidRPr="00735FF6">
        <w:rPr>
          <w:rFonts w:ascii="Arial" w:hAnsi="Arial" w:cs="Arial"/>
          <w:sz w:val="20"/>
          <w:szCs w:val="20"/>
        </w:rPr>
        <w:t xml:space="preserve"> that</w:t>
      </w:r>
      <w:r w:rsidR="006F2D4C" w:rsidRPr="00735FF6">
        <w:rPr>
          <w:rFonts w:ascii="Arial" w:hAnsi="Arial" w:cs="Arial"/>
          <w:sz w:val="20"/>
          <w:szCs w:val="20"/>
        </w:rPr>
        <w:t xml:space="preserve"> permits a use of land or structure in a way that would not otherwise be allowed in the zoning district in which a property is located</w:t>
      </w:r>
      <w:r w:rsidR="00735FF6" w:rsidRPr="00735FF6">
        <w:rPr>
          <w:rFonts w:ascii="Arial" w:hAnsi="Arial" w:cs="Arial"/>
          <w:sz w:val="20"/>
          <w:szCs w:val="20"/>
        </w:rPr>
        <w:t xml:space="preserve">.  </w:t>
      </w:r>
      <w:r w:rsidR="00711A99" w:rsidRPr="00735FF6">
        <w:rPr>
          <w:rFonts w:ascii="Arial" w:hAnsi="Arial" w:cs="Arial"/>
          <w:sz w:val="20"/>
          <w:szCs w:val="20"/>
        </w:rPr>
        <w:t>He</w:t>
      </w:r>
      <w:r w:rsidR="00735FF6" w:rsidRPr="00735FF6">
        <w:rPr>
          <w:rFonts w:ascii="Arial" w:hAnsi="Arial" w:cs="Arial"/>
          <w:sz w:val="20"/>
          <w:szCs w:val="20"/>
        </w:rPr>
        <w:t xml:space="preserve"> stated that per State statue, the Zoning Board of Appeals has the authority to grant use variances </w:t>
      </w:r>
      <w:r w:rsidR="00C22272" w:rsidRPr="00735FF6">
        <w:rPr>
          <w:rFonts w:ascii="Arial" w:hAnsi="Arial" w:cs="Arial"/>
          <w:sz w:val="20"/>
          <w:szCs w:val="20"/>
        </w:rPr>
        <w:t>and explained when use variances are considered appropriate.</w:t>
      </w:r>
    </w:p>
    <w:p w:rsidR="006F2D4C" w:rsidRPr="00735FF6" w:rsidRDefault="006F2D4C" w:rsidP="00213114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:rsidR="00C641BB" w:rsidRPr="00735FF6" w:rsidRDefault="00C22272" w:rsidP="00213114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735FF6">
        <w:rPr>
          <w:rFonts w:ascii="Arial" w:hAnsi="Arial" w:cs="Arial"/>
          <w:sz w:val="20"/>
          <w:szCs w:val="20"/>
        </w:rPr>
        <w:t xml:space="preserve">Bajdek </w:t>
      </w:r>
      <w:r w:rsidR="005A4106" w:rsidRPr="00735FF6">
        <w:rPr>
          <w:rFonts w:ascii="Arial" w:hAnsi="Arial" w:cs="Arial"/>
          <w:sz w:val="20"/>
          <w:szCs w:val="20"/>
        </w:rPr>
        <w:t>stated that t</w:t>
      </w:r>
      <w:r w:rsidR="00E65041" w:rsidRPr="00735FF6">
        <w:rPr>
          <w:rFonts w:ascii="Arial" w:hAnsi="Arial" w:cs="Arial"/>
          <w:sz w:val="20"/>
          <w:szCs w:val="20"/>
        </w:rPr>
        <w:t>he subject site is located at the southeast c</w:t>
      </w:r>
      <w:r w:rsidR="00770D1A" w:rsidRPr="00735FF6">
        <w:rPr>
          <w:rFonts w:ascii="Arial" w:hAnsi="Arial" w:cs="Arial"/>
          <w:sz w:val="20"/>
          <w:szCs w:val="20"/>
        </w:rPr>
        <w:t>orner of Knapp and Egypt Valley, and is zoned RP-1</w:t>
      </w:r>
      <w:r w:rsidR="005A4106" w:rsidRPr="00735FF6">
        <w:rPr>
          <w:rFonts w:ascii="Arial" w:hAnsi="Arial" w:cs="Arial"/>
          <w:sz w:val="20"/>
          <w:szCs w:val="20"/>
        </w:rPr>
        <w:t>, Rural Preservation 1.  He reviewed</w:t>
      </w:r>
      <w:r w:rsidR="00770D1A" w:rsidRPr="00735FF6">
        <w:rPr>
          <w:rFonts w:ascii="Arial" w:hAnsi="Arial" w:cs="Arial"/>
          <w:sz w:val="20"/>
          <w:szCs w:val="20"/>
        </w:rPr>
        <w:t xml:space="preserve"> the history of the </w:t>
      </w:r>
      <w:r w:rsidR="00761E1C" w:rsidRPr="00735FF6">
        <w:rPr>
          <w:rFonts w:ascii="Arial" w:hAnsi="Arial" w:cs="Arial"/>
          <w:sz w:val="20"/>
          <w:szCs w:val="20"/>
        </w:rPr>
        <w:t>property that contains a historically significant structure, the ‘Grange’ building</w:t>
      </w:r>
      <w:r w:rsidR="00EE0745" w:rsidRPr="00735FF6">
        <w:rPr>
          <w:rFonts w:ascii="Arial" w:hAnsi="Arial" w:cs="Arial"/>
          <w:sz w:val="20"/>
          <w:szCs w:val="20"/>
        </w:rPr>
        <w:t xml:space="preserve"> </w:t>
      </w:r>
      <w:r w:rsidR="00DF491C" w:rsidRPr="00735FF6">
        <w:rPr>
          <w:rFonts w:ascii="Arial" w:hAnsi="Arial" w:cs="Arial"/>
          <w:sz w:val="20"/>
          <w:szCs w:val="20"/>
        </w:rPr>
        <w:t xml:space="preserve">and stated that the commercial design studio is considered a conforming use based on the Zoning </w:t>
      </w:r>
      <w:r w:rsidR="00DF491C" w:rsidRPr="00735FF6">
        <w:rPr>
          <w:rFonts w:ascii="Arial" w:hAnsi="Arial" w:cs="Arial"/>
          <w:sz w:val="20"/>
          <w:szCs w:val="20"/>
        </w:rPr>
        <w:lastRenderedPageBreak/>
        <w:t xml:space="preserve">Board of Appeals approval of </w:t>
      </w:r>
      <w:r w:rsidR="00761E1C" w:rsidRPr="00735FF6">
        <w:rPr>
          <w:rFonts w:ascii="Arial" w:hAnsi="Arial" w:cs="Arial"/>
          <w:sz w:val="20"/>
          <w:szCs w:val="20"/>
        </w:rPr>
        <w:t>a use variance request in 1994.  T</w:t>
      </w:r>
      <w:r w:rsidR="00DF491C" w:rsidRPr="00735FF6">
        <w:rPr>
          <w:rFonts w:ascii="Arial" w:hAnsi="Arial" w:cs="Arial"/>
          <w:sz w:val="20"/>
          <w:szCs w:val="20"/>
        </w:rPr>
        <w:t xml:space="preserve">he 1994 use variance </w:t>
      </w:r>
      <w:r w:rsidR="00770D1A" w:rsidRPr="00735FF6">
        <w:rPr>
          <w:rFonts w:ascii="Arial" w:hAnsi="Arial" w:cs="Arial"/>
          <w:sz w:val="20"/>
          <w:szCs w:val="20"/>
        </w:rPr>
        <w:t>required future owners to conform to the</w:t>
      </w:r>
      <w:r w:rsidR="00DF491C" w:rsidRPr="00735FF6">
        <w:rPr>
          <w:rFonts w:ascii="Arial" w:hAnsi="Arial" w:cs="Arial"/>
          <w:sz w:val="20"/>
          <w:szCs w:val="20"/>
        </w:rPr>
        <w:t xml:space="preserve"> commercial</w:t>
      </w:r>
      <w:r w:rsidR="00770D1A" w:rsidRPr="00735FF6">
        <w:rPr>
          <w:rFonts w:ascii="Arial" w:hAnsi="Arial" w:cs="Arial"/>
          <w:sz w:val="20"/>
          <w:szCs w:val="20"/>
        </w:rPr>
        <w:t xml:space="preserve"> design studio </w:t>
      </w:r>
      <w:r w:rsidR="00C641BB" w:rsidRPr="00735FF6">
        <w:rPr>
          <w:rFonts w:ascii="Arial" w:hAnsi="Arial" w:cs="Arial"/>
          <w:sz w:val="20"/>
          <w:szCs w:val="20"/>
        </w:rPr>
        <w:t>use or apply for a variance</w:t>
      </w:r>
      <w:r w:rsidR="00DF491C" w:rsidRPr="00735FF6">
        <w:rPr>
          <w:rFonts w:ascii="Arial" w:hAnsi="Arial" w:cs="Arial"/>
          <w:sz w:val="20"/>
          <w:szCs w:val="20"/>
        </w:rPr>
        <w:t xml:space="preserve"> for any other use.  </w:t>
      </w:r>
      <w:r w:rsidR="00A23882" w:rsidRPr="00735FF6">
        <w:rPr>
          <w:rFonts w:ascii="Arial" w:hAnsi="Arial" w:cs="Arial"/>
          <w:sz w:val="20"/>
          <w:szCs w:val="20"/>
        </w:rPr>
        <w:t>He noted some correspondence was received and included in the packet.</w:t>
      </w:r>
    </w:p>
    <w:p w:rsidR="00C641BB" w:rsidRPr="00735FF6" w:rsidRDefault="00C641BB" w:rsidP="00213114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:rsidR="00EE0745" w:rsidRPr="00735FF6" w:rsidRDefault="00C641BB" w:rsidP="00213114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735FF6">
        <w:rPr>
          <w:rFonts w:ascii="Arial" w:hAnsi="Arial" w:cs="Arial"/>
          <w:sz w:val="20"/>
          <w:szCs w:val="20"/>
        </w:rPr>
        <w:t>Bajdek</w:t>
      </w:r>
      <w:r w:rsidR="00770D1A" w:rsidRPr="00735FF6">
        <w:rPr>
          <w:rFonts w:ascii="Arial" w:hAnsi="Arial" w:cs="Arial"/>
          <w:sz w:val="20"/>
          <w:szCs w:val="20"/>
        </w:rPr>
        <w:t xml:space="preserve"> reminded board members of the criteria required to grant a variance:  1. Whether unique physical circumstances exist which cause a practical difficulty</w:t>
      </w:r>
      <w:r w:rsidR="0065701E" w:rsidRPr="00735FF6">
        <w:rPr>
          <w:rFonts w:ascii="Arial" w:hAnsi="Arial" w:cs="Arial"/>
          <w:sz w:val="20"/>
          <w:szCs w:val="20"/>
        </w:rPr>
        <w:t xml:space="preserve"> (“hardship” when related to a use variance</w:t>
      </w:r>
      <w:r w:rsidR="00735FF6" w:rsidRPr="00735FF6">
        <w:rPr>
          <w:rFonts w:ascii="Arial" w:hAnsi="Arial" w:cs="Arial"/>
          <w:sz w:val="20"/>
          <w:szCs w:val="20"/>
        </w:rPr>
        <w:t>) in</w:t>
      </w:r>
      <w:r w:rsidR="0065701E" w:rsidRPr="00735FF6">
        <w:rPr>
          <w:rFonts w:ascii="Arial" w:hAnsi="Arial" w:cs="Arial"/>
          <w:sz w:val="20"/>
          <w:szCs w:val="20"/>
        </w:rPr>
        <w:t xml:space="preserve"> complying with the Zoning O</w:t>
      </w:r>
      <w:r w:rsidR="00770D1A" w:rsidRPr="00735FF6">
        <w:rPr>
          <w:rFonts w:ascii="Arial" w:hAnsi="Arial" w:cs="Arial"/>
          <w:sz w:val="20"/>
          <w:szCs w:val="20"/>
        </w:rPr>
        <w:t>rdinance standards; 2. Whether granting the variance would alter the essential character of the area.; 3. Whether the circumstances leading to the variance are self-created; and 4. Whether amending the Zoning Ordinance standards is a more approp</w:t>
      </w:r>
      <w:r w:rsidR="00EE0745" w:rsidRPr="00735FF6">
        <w:rPr>
          <w:rFonts w:ascii="Arial" w:hAnsi="Arial" w:cs="Arial"/>
          <w:sz w:val="20"/>
          <w:szCs w:val="20"/>
        </w:rPr>
        <w:t>riate remedy to the situation.</w:t>
      </w:r>
    </w:p>
    <w:p w:rsidR="00EE0745" w:rsidRPr="00735FF6" w:rsidRDefault="00EE0745" w:rsidP="00213114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:rsidR="00771617" w:rsidRPr="00735FF6" w:rsidRDefault="00761E1C" w:rsidP="00213114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735FF6">
        <w:rPr>
          <w:rFonts w:ascii="Arial" w:hAnsi="Arial" w:cs="Arial"/>
          <w:sz w:val="20"/>
          <w:szCs w:val="20"/>
        </w:rPr>
        <w:t>He stated</w:t>
      </w:r>
      <w:r w:rsidR="00115526" w:rsidRPr="00735FF6">
        <w:rPr>
          <w:rFonts w:ascii="Arial" w:hAnsi="Arial" w:cs="Arial"/>
          <w:sz w:val="20"/>
          <w:szCs w:val="20"/>
        </w:rPr>
        <w:t xml:space="preserve"> that due to</w:t>
      </w:r>
      <w:r w:rsidRPr="00735FF6">
        <w:rPr>
          <w:rFonts w:ascii="Arial" w:hAnsi="Arial" w:cs="Arial"/>
          <w:sz w:val="20"/>
          <w:szCs w:val="20"/>
        </w:rPr>
        <w:t xml:space="preserve"> physical location and size of the site</w:t>
      </w:r>
      <w:r w:rsidR="00115526" w:rsidRPr="00735FF6">
        <w:rPr>
          <w:rFonts w:ascii="Arial" w:hAnsi="Arial" w:cs="Arial"/>
          <w:sz w:val="20"/>
          <w:szCs w:val="20"/>
        </w:rPr>
        <w:t>, which contains a historically significant structure, the property could not be reasonably used for uses that are permitted in the RP-1 zoning district</w:t>
      </w:r>
      <w:r w:rsidR="00C641BB" w:rsidRPr="00735FF6">
        <w:rPr>
          <w:rFonts w:ascii="Arial" w:hAnsi="Arial" w:cs="Arial"/>
          <w:sz w:val="20"/>
          <w:szCs w:val="20"/>
        </w:rPr>
        <w:t>, the essential character o</w:t>
      </w:r>
      <w:r w:rsidR="00115526" w:rsidRPr="00735FF6">
        <w:rPr>
          <w:rFonts w:ascii="Arial" w:hAnsi="Arial" w:cs="Arial"/>
          <w:sz w:val="20"/>
          <w:szCs w:val="20"/>
        </w:rPr>
        <w:t>f the area would not be altered, but would allow the continued preservation of building for off</w:t>
      </w:r>
      <w:r w:rsidR="005B1C34" w:rsidRPr="00735FF6">
        <w:rPr>
          <w:rFonts w:ascii="Arial" w:hAnsi="Arial" w:cs="Arial"/>
          <w:sz w:val="20"/>
          <w:szCs w:val="20"/>
        </w:rPr>
        <w:t xml:space="preserve">ice use, </w:t>
      </w:r>
      <w:r w:rsidR="00C641BB" w:rsidRPr="00735FF6">
        <w:rPr>
          <w:rFonts w:ascii="Arial" w:hAnsi="Arial" w:cs="Arial"/>
          <w:sz w:val="20"/>
          <w:szCs w:val="20"/>
        </w:rPr>
        <w:t>the circumstances are not self-cr</w:t>
      </w:r>
      <w:r w:rsidR="003D70A8" w:rsidRPr="00735FF6">
        <w:rPr>
          <w:rFonts w:ascii="Arial" w:hAnsi="Arial" w:cs="Arial"/>
          <w:sz w:val="20"/>
          <w:szCs w:val="20"/>
        </w:rPr>
        <w:t xml:space="preserve">eated, </w:t>
      </w:r>
      <w:r w:rsidR="00771617" w:rsidRPr="00735FF6">
        <w:rPr>
          <w:rFonts w:ascii="Arial" w:hAnsi="Arial" w:cs="Arial"/>
          <w:sz w:val="20"/>
          <w:szCs w:val="20"/>
        </w:rPr>
        <w:t>and that the conditions leading</w:t>
      </w:r>
      <w:r w:rsidR="007348A2">
        <w:rPr>
          <w:rFonts w:ascii="Arial" w:hAnsi="Arial" w:cs="Arial"/>
          <w:sz w:val="20"/>
          <w:szCs w:val="20"/>
        </w:rPr>
        <w:t xml:space="preserve"> to the</w:t>
      </w:r>
      <w:r w:rsidR="00771617" w:rsidRPr="00735FF6">
        <w:rPr>
          <w:rFonts w:ascii="Arial" w:hAnsi="Arial" w:cs="Arial"/>
          <w:sz w:val="20"/>
          <w:szCs w:val="20"/>
        </w:rPr>
        <w:t xml:space="preserve"> variance request are not so common or recurring, which would indicate that amending the Zoning Ordinance would be a more appropriate solution. </w:t>
      </w:r>
    </w:p>
    <w:p w:rsidR="00C641BB" w:rsidRPr="00735FF6" w:rsidRDefault="00C641BB" w:rsidP="00213114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:rsidR="003114B5" w:rsidRPr="00735FF6" w:rsidRDefault="00C641BB" w:rsidP="00213114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735FF6">
        <w:rPr>
          <w:rFonts w:ascii="Arial" w:hAnsi="Arial" w:cs="Arial"/>
          <w:sz w:val="20"/>
          <w:szCs w:val="20"/>
        </w:rPr>
        <w:t>Bajdek recommended granting the variance with the following conditions:  1. The use of the property shall be limited to a professional mortgage office; 2. If the property is sold, any future owners must also conform to this use or apply for a new use variance; 3. Signage shall be limited to a size not to exceed 24 square feet in area, five (5) feet in height and setback a minimum of five (5) feet from both the Knapp Street and Egypt Valley Avenue right-of-way lines; a sign permit application shall be submitted and approved by Planning Department staff prior to its erection; and 4. The submission of a detailed parking layout plan to be reviewed and approved by Planning Department staff prior to any improvements to the existing onsite parking area.</w:t>
      </w:r>
    </w:p>
    <w:p w:rsidR="003114B5" w:rsidRPr="00735FF6" w:rsidRDefault="003114B5" w:rsidP="00213114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:rsidR="00265CA5" w:rsidRPr="00735FF6" w:rsidRDefault="00265CA5" w:rsidP="00265CA5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735FF6">
        <w:rPr>
          <w:rFonts w:ascii="Arial" w:hAnsi="Arial" w:cs="Arial"/>
          <w:sz w:val="20"/>
          <w:szCs w:val="20"/>
        </w:rPr>
        <w:t xml:space="preserve">The public hearing was opened at </w:t>
      </w:r>
      <w:r w:rsidR="00C641BB" w:rsidRPr="00735FF6">
        <w:rPr>
          <w:rFonts w:ascii="Arial" w:hAnsi="Arial" w:cs="Arial"/>
          <w:sz w:val="20"/>
          <w:szCs w:val="20"/>
        </w:rPr>
        <w:t>4:42</w:t>
      </w:r>
      <w:r w:rsidR="00470647" w:rsidRPr="00735FF6">
        <w:rPr>
          <w:rFonts w:ascii="Arial" w:hAnsi="Arial" w:cs="Arial"/>
          <w:sz w:val="20"/>
          <w:szCs w:val="20"/>
        </w:rPr>
        <w:t xml:space="preserve"> </w:t>
      </w:r>
      <w:r w:rsidRPr="00735FF6">
        <w:rPr>
          <w:rFonts w:ascii="Arial" w:hAnsi="Arial" w:cs="Arial"/>
          <w:sz w:val="20"/>
          <w:szCs w:val="20"/>
        </w:rPr>
        <w:t>p.m.</w:t>
      </w:r>
    </w:p>
    <w:p w:rsidR="00265CA5" w:rsidRPr="00735FF6" w:rsidRDefault="00265CA5" w:rsidP="00265CA5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:rsidR="00265CA5" w:rsidRPr="00735FF6" w:rsidRDefault="00265CA5" w:rsidP="00265CA5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735FF6">
        <w:rPr>
          <w:rFonts w:ascii="Arial" w:hAnsi="Arial" w:cs="Arial"/>
          <w:sz w:val="20"/>
          <w:szCs w:val="20"/>
        </w:rPr>
        <w:t>There was no public comment.</w:t>
      </w:r>
    </w:p>
    <w:p w:rsidR="00265CA5" w:rsidRPr="00735FF6" w:rsidRDefault="00265CA5" w:rsidP="00265CA5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:rsidR="00265CA5" w:rsidRPr="00735FF6" w:rsidRDefault="00265CA5" w:rsidP="00265CA5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735FF6">
        <w:rPr>
          <w:rFonts w:ascii="Arial" w:hAnsi="Arial" w:cs="Arial"/>
          <w:sz w:val="20"/>
          <w:szCs w:val="20"/>
        </w:rPr>
        <w:t xml:space="preserve">The public hearing was closed at </w:t>
      </w:r>
      <w:r w:rsidR="00C641BB" w:rsidRPr="00735FF6">
        <w:rPr>
          <w:rFonts w:ascii="Arial" w:hAnsi="Arial" w:cs="Arial"/>
          <w:sz w:val="20"/>
          <w:szCs w:val="20"/>
        </w:rPr>
        <w:t>4:43</w:t>
      </w:r>
      <w:r w:rsidR="00470647" w:rsidRPr="00735FF6">
        <w:rPr>
          <w:rFonts w:ascii="Arial" w:hAnsi="Arial" w:cs="Arial"/>
          <w:sz w:val="20"/>
          <w:szCs w:val="20"/>
        </w:rPr>
        <w:t xml:space="preserve"> </w:t>
      </w:r>
      <w:r w:rsidRPr="00735FF6">
        <w:rPr>
          <w:rFonts w:ascii="Arial" w:hAnsi="Arial" w:cs="Arial"/>
          <w:sz w:val="20"/>
          <w:szCs w:val="20"/>
        </w:rPr>
        <w:t>p.m.</w:t>
      </w:r>
    </w:p>
    <w:p w:rsidR="00C641BB" w:rsidRPr="00735FF6" w:rsidRDefault="00C641BB" w:rsidP="00265CA5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:rsidR="00C641BB" w:rsidRPr="00735FF6" w:rsidRDefault="00C641BB" w:rsidP="00265CA5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735FF6">
        <w:rPr>
          <w:rFonts w:ascii="Arial" w:hAnsi="Arial" w:cs="Arial"/>
          <w:sz w:val="20"/>
          <w:szCs w:val="20"/>
        </w:rPr>
        <w:t xml:space="preserve">Chair Dixon asked for clarification of the intent of </w:t>
      </w:r>
      <w:r w:rsidR="00EF3A0A" w:rsidRPr="00735FF6">
        <w:rPr>
          <w:rFonts w:ascii="Arial" w:hAnsi="Arial" w:cs="Arial"/>
          <w:sz w:val="20"/>
          <w:szCs w:val="20"/>
        </w:rPr>
        <w:t>RP-1 Rural P</w:t>
      </w:r>
      <w:r w:rsidRPr="00735FF6">
        <w:rPr>
          <w:rFonts w:ascii="Arial" w:hAnsi="Arial" w:cs="Arial"/>
          <w:sz w:val="20"/>
          <w:szCs w:val="20"/>
        </w:rPr>
        <w:t>reservation</w:t>
      </w:r>
      <w:r w:rsidR="00EF3A0A" w:rsidRPr="00735FF6">
        <w:rPr>
          <w:rFonts w:ascii="Arial" w:hAnsi="Arial" w:cs="Arial"/>
          <w:sz w:val="20"/>
          <w:szCs w:val="20"/>
        </w:rPr>
        <w:t xml:space="preserve"> 1 zoning district</w:t>
      </w:r>
      <w:r w:rsidR="000E7BA6" w:rsidRPr="00735FF6">
        <w:rPr>
          <w:rFonts w:ascii="Arial" w:hAnsi="Arial" w:cs="Arial"/>
          <w:sz w:val="20"/>
          <w:szCs w:val="20"/>
        </w:rPr>
        <w:t>.  Bajdek explained the intent of the district.</w:t>
      </w:r>
      <w:r w:rsidRPr="00735FF6">
        <w:rPr>
          <w:rFonts w:ascii="Arial" w:hAnsi="Arial" w:cs="Arial"/>
          <w:sz w:val="20"/>
          <w:szCs w:val="20"/>
        </w:rPr>
        <w:t xml:space="preserve"> </w:t>
      </w:r>
    </w:p>
    <w:p w:rsidR="00C641BB" w:rsidRPr="00735FF6" w:rsidRDefault="00C641BB" w:rsidP="00265CA5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:rsidR="00C641BB" w:rsidRPr="00735FF6" w:rsidRDefault="00C641BB" w:rsidP="00265CA5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735FF6">
        <w:rPr>
          <w:rFonts w:ascii="Arial" w:hAnsi="Arial" w:cs="Arial"/>
          <w:sz w:val="20"/>
          <w:szCs w:val="20"/>
        </w:rPr>
        <w:t>Member Nuttall asked f</w:t>
      </w:r>
      <w:r w:rsidR="0065701E" w:rsidRPr="00735FF6">
        <w:rPr>
          <w:rFonts w:ascii="Arial" w:hAnsi="Arial" w:cs="Arial"/>
          <w:sz w:val="20"/>
          <w:szCs w:val="20"/>
        </w:rPr>
        <w:t>or clarification on whether the proposed</w:t>
      </w:r>
      <w:r w:rsidRPr="00735FF6">
        <w:rPr>
          <w:rFonts w:ascii="Arial" w:hAnsi="Arial" w:cs="Arial"/>
          <w:sz w:val="20"/>
          <w:szCs w:val="20"/>
        </w:rPr>
        <w:t xml:space="preserve"> use will be conforming.</w:t>
      </w:r>
      <w:r w:rsidR="00771617" w:rsidRPr="00735FF6">
        <w:rPr>
          <w:rFonts w:ascii="Arial" w:hAnsi="Arial" w:cs="Arial"/>
          <w:sz w:val="20"/>
          <w:szCs w:val="20"/>
        </w:rPr>
        <w:t xml:space="preserve">  Bajdek</w:t>
      </w:r>
      <w:r w:rsidR="000E7BA6" w:rsidRPr="00735FF6">
        <w:rPr>
          <w:rFonts w:ascii="Arial" w:hAnsi="Arial" w:cs="Arial"/>
          <w:sz w:val="20"/>
          <w:szCs w:val="20"/>
        </w:rPr>
        <w:t xml:space="preserve"> stated that it would be a conforming use.</w:t>
      </w:r>
    </w:p>
    <w:p w:rsidR="00A736C1" w:rsidRPr="00735FF6" w:rsidRDefault="00A736C1" w:rsidP="00CA38D5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:rsidR="00EF3A0A" w:rsidRPr="00735FF6" w:rsidRDefault="00265CA5" w:rsidP="00265CA5">
      <w:pPr>
        <w:spacing w:after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735FF6">
        <w:rPr>
          <w:rFonts w:ascii="Arial" w:hAnsi="Arial" w:cs="Arial"/>
          <w:b/>
          <w:sz w:val="20"/>
          <w:szCs w:val="20"/>
        </w:rPr>
        <w:t xml:space="preserve">Moved by </w:t>
      </w:r>
      <w:r w:rsidR="00C641BB" w:rsidRPr="00735FF6">
        <w:rPr>
          <w:rFonts w:ascii="Arial" w:hAnsi="Arial" w:cs="Arial"/>
          <w:b/>
          <w:sz w:val="20"/>
          <w:szCs w:val="20"/>
        </w:rPr>
        <w:t>Smith,</w:t>
      </w:r>
      <w:r w:rsidR="00470647" w:rsidRPr="00735FF6">
        <w:rPr>
          <w:rFonts w:ascii="Arial" w:hAnsi="Arial" w:cs="Arial"/>
          <w:b/>
          <w:sz w:val="20"/>
          <w:szCs w:val="20"/>
        </w:rPr>
        <w:t xml:space="preserve"> </w:t>
      </w:r>
      <w:r w:rsidRPr="00735FF6">
        <w:rPr>
          <w:rFonts w:ascii="Arial" w:hAnsi="Arial" w:cs="Arial"/>
          <w:b/>
          <w:sz w:val="20"/>
          <w:szCs w:val="20"/>
        </w:rPr>
        <w:t xml:space="preserve">supported by </w:t>
      </w:r>
      <w:r w:rsidR="00C641BB" w:rsidRPr="00735FF6">
        <w:rPr>
          <w:rFonts w:ascii="Arial" w:hAnsi="Arial" w:cs="Arial"/>
          <w:b/>
          <w:sz w:val="20"/>
          <w:szCs w:val="20"/>
        </w:rPr>
        <w:t>McNamara,</w:t>
      </w:r>
      <w:r w:rsidR="00470647" w:rsidRPr="00735FF6">
        <w:rPr>
          <w:rFonts w:ascii="Arial" w:hAnsi="Arial" w:cs="Arial"/>
          <w:b/>
          <w:sz w:val="20"/>
          <w:szCs w:val="20"/>
        </w:rPr>
        <w:t xml:space="preserve"> </w:t>
      </w:r>
      <w:r w:rsidRPr="00735FF6">
        <w:rPr>
          <w:rFonts w:ascii="Arial" w:hAnsi="Arial" w:cs="Arial"/>
          <w:b/>
          <w:sz w:val="20"/>
          <w:szCs w:val="20"/>
        </w:rPr>
        <w:t>to approve the variance based on the findings that the required standards to grant a variance have been met</w:t>
      </w:r>
      <w:r w:rsidR="00EF3A0A" w:rsidRPr="00735FF6">
        <w:rPr>
          <w:rFonts w:ascii="Arial" w:hAnsi="Arial" w:cs="Arial"/>
          <w:b/>
          <w:sz w:val="20"/>
          <w:szCs w:val="20"/>
        </w:rPr>
        <w:t>, subject to the following conditions:</w:t>
      </w:r>
    </w:p>
    <w:p w:rsidR="00EF3A0A" w:rsidRPr="00735FF6" w:rsidRDefault="00EF3A0A" w:rsidP="00265CA5">
      <w:pPr>
        <w:spacing w:after="0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EF3A0A" w:rsidRPr="00735FF6" w:rsidRDefault="00EF3A0A" w:rsidP="00EF3A0A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35FF6">
        <w:rPr>
          <w:rFonts w:ascii="Arial" w:hAnsi="Arial" w:cs="Arial"/>
          <w:b/>
          <w:sz w:val="20"/>
          <w:szCs w:val="20"/>
        </w:rPr>
        <w:t>The use of the property shall be limited to a professional mortgage office.</w:t>
      </w:r>
    </w:p>
    <w:p w:rsidR="00EF3A0A" w:rsidRPr="00735FF6" w:rsidRDefault="00EF3A0A" w:rsidP="00EF3A0A">
      <w:pPr>
        <w:pStyle w:val="ListParagraph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EF3A0A" w:rsidRPr="00735FF6" w:rsidRDefault="00EF3A0A" w:rsidP="00EF3A0A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35FF6">
        <w:rPr>
          <w:rFonts w:ascii="Arial" w:hAnsi="Arial" w:cs="Arial"/>
          <w:b/>
          <w:sz w:val="20"/>
          <w:szCs w:val="20"/>
        </w:rPr>
        <w:t>If the property is sold, any future owners must also conform to this use or apply for a new use variance</w:t>
      </w:r>
      <w:r w:rsidR="0065701E" w:rsidRPr="00735FF6">
        <w:rPr>
          <w:rFonts w:ascii="Arial" w:hAnsi="Arial" w:cs="Arial"/>
          <w:b/>
          <w:sz w:val="20"/>
          <w:szCs w:val="20"/>
        </w:rPr>
        <w:t>.</w:t>
      </w:r>
    </w:p>
    <w:p w:rsidR="0065701E" w:rsidRPr="00735FF6" w:rsidRDefault="0065701E" w:rsidP="0065701E">
      <w:pPr>
        <w:pStyle w:val="ListParagraph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5701E" w:rsidRPr="00735FF6" w:rsidRDefault="0065701E" w:rsidP="00EF3A0A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35FF6">
        <w:rPr>
          <w:rFonts w:ascii="Arial" w:hAnsi="Arial" w:cs="Arial"/>
          <w:b/>
          <w:sz w:val="20"/>
          <w:szCs w:val="20"/>
        </w:rPr>
        <w:t>Signage shall be limited to a size not to exceed 24 square feet in area, five (5) feet in height and setback a minimum of five (5) feet from both the Knapp Street and Egypt Valley Avenue right-of-way lines; a sign permit application shall be submitted and approved by Planning Department staff prior to its erection.</w:t>
      </w:r>
    </w:p>
    <w:p w:rsidR="0065701E" w:rsidRPr="00735FF6" w:rsidRDefault="0065701E" w:rsidP="0065701E">
      <w:pPr>
        <w:pStyle w:val="ListParagraph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5701E" w:rsidRPr="00735FF6" w:rsidRDefault="0065701E" w:rsidP="00EF3A0A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35FF6">
        <w:rPr>
          <w:rFonts w:ascii="Arial" w:hAnsi="Arial" w:cs="Arial"/>
          <w:b/>
          <w:sz w:val="20"/>
          <w:szCs w:val="20"/>
        </w:rPr>
        <w:t>The submission of a detailed parking layout plan to be reviewed and approved by Planning Department staff prior to any improvements to the existing onsite parking area.</w:t>
      </w:r>
    </w:p>
    <w:p w:rsidR="00EF3A0A" w:rsidRPr="00735FF6" w:rsidRDefault="00EF3A0A" w:rsidP="00265CA5">
      <w:pPr>
        <w:spacing w:after="0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265CA5" w:rsidRPr="00735FF6" w:rsidRDefault="00265CA5" w:rsidP="00265CA5">
      <w:pPr>
        <w:spacing w:after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735FF6">
        <w:rPr>
          <w:rFonts w:ascii="Arial" w:hAnsi="Arial" w:cs="Arial"/>
          <w:b/>
          <w:sz w:val="20"/>
          <w:szCs w:val="20"/>
        </w:rPr>
        <w:t xml:space="preserve">  Motion carried unanimously.</w:t>
      </w:r>
    </w:p>
    <w:p w:rsidR="00C641BB" w:rsidRPr="00735FF6" w:rsidRDefault="00C641BB" w:rsidP="00265CA5">
      <w:pPr>
        <w:spacing w:after="0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00689C" w:rsidRPr="00735FF6" w:rsidRDefault="00741C37" w:rsidP="00741C37">
      <w:pPr>
        <w:pStyle w:val="ListParagraph"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735FF6">
        <w:rPr>
          <w:rFonts w:ascii="Arial" w:hAnsi="Arial" w:cs="Arial"/>
          <w:b/>
          <w:sz w:val="20"/>
          <w:szCs w:val="20"/>
        </w:rPr>
        <w:lastRenderedPageBreak/>
        <w:t>CORRESPONDENCE</w:t>
      </w:r>
    </w:p>
    <w:p w:rsidR="002D59EF" w:rsidRPr="00735FF6" w:rsidRDefault="00C641BB" w:rsidP="00B10577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735FF6">
        <w:rPr>
          <w:rFonts w:ascii="Arial" w:hAnsi="Arial" w:cs="Arial"/>
          <w:sz w:val="20"/>
          <w:szCs w:val="20"/>
        </w:rPr>
        <w:br/>
        <w:t>There was no correspondence other than those pertaining to New Business, Item 1.</w:t>
      </w:r>
    </w:p>
    <w:p w:rsidR="009D03F6" w:rsidRPr="00735FF6" w:rsidRDefault="009D03F6" w:rsidP="009D03F6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9D03F6" w:rsidRPr="00735FF6" w:rsidRDefault="009D03F6" w:rsidP="009D03F6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00689C" w:rsidRPr="00735FF6" w:rsidRDefault="00741C37" w:rsidP="00741C37">
      <w:pPr>
        <w:pStyle w:val="ListParagraph"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735FF6">
        <w:rPr>
          <w:rFonts w:ascii="Arial" w:hAnsi="Arial" w:cs="Arial"/>
          <w:b/>
          <w:sz w:val="20"/>
          <w:szCs w:val="20"/>
        </w:rPr>
        <w:t>PUBLIC COMMENT</w:t>
      </w:r>
    </w:p>
    <w:p w:rsidR="00805DA5" w:rsidRPr="00735FF6" w:rsidRDefault="00805DA5" w:rsidP="00B10577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00689C" w:rsidRPr="00735FF6" w:rsidRDefault="002B3F0A" w:rsidP="00B10577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735FF6">
        <w:rPr>
          <w:rFonts w:ascii="Arial" w:hAnsi="Arial" w:cs="Arial"/>
          <w:sz w:val="20"/>
          <w:szCs w:val="20"/>
        </w:rPr>
        <w:t>There was no pu</w:t>
      </w:r>
      <w:r w:rsidR="00101C80" w:rsidRPr="00735FF6">
        <w:rPr>
          <w:rFonts w:ascii="Arial" w:hAnsi="Arial" w:cs="Arial"/>
          <w:sz w:val="20"/>
          <w:szCs w:val="20"/>
        </w:rPr>
        <w:t>b</w:t>
      </w:r>
      <w:r w:rsidRPr="00735FF6">
        <w:rPr>
          <w:rFonts w:ascii="Arial" w:hAnsi="Arial" w:cs="Arial"/>
          <w:sz w:val="20"/>
          <w:szCs w:val="20"/>
        </w:rPr>
        <w:t>lic comment.</w:t>
      </w:r>
    </w:p>
    <w:p w:rsidR="0000689C" w:rsidRPr="00735FF6" w:rsidRDefault="0000689C" w:rsidP="00B10577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805DA5" w:rsidRPr="00735FF6" w:rsidRDefault="00805DA5" w:rsidP="00B10577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00689C" w:rsidRPr="00735FF6" w:rsidRDefault="00741C37" w:rsidP="00741C37">
      <w:pPr>
        <w:pStyle w:val="ListParagraph"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735FF6">
        <w:rPr>
          <w:rFonts w:ascii="Arial" w:hAnsi="Arial" w:cs="Arial"/>
          <w:b/>
          <w:sz w:val="20"/>
          <w:szCs w:val="20"/>
        </w:rPr>
        <w:t>ADJOURNMENT</w:t>
      </w:r>
    </w:p>
    <w:p w:rsidR="00805DA5" w:rsidRPr="00735FF6" w:rsidRDefault="00805DA5" w:rsidP="00B10577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00689C" w:rsidRPr="00735FF6" w:rsidRDefault="0000689C" w:rsidP="00B10577">
      <w:pPr>
        <w:pStyle w:val="ListParagraph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735FF6">
        <w:rPr>
          <w:rFonts w:ascii="Arial" w:hAnsi="Arial" w:cs="Arial"/>
          <w:b/>
          <w:sz w:val="20"/>
          <w:szCs w:val="20"/>
        </w:rPr>
        <w:t>Moved by</w:t>
      </w:r>
      <w:r w:rsidR="00265CA5" w:rsidRPr="00735FF6">
        <w:rPr>
          <w:rFonts w:ascii="Arial" w:hAnsi="Arial" w:cs="Arial"/>
          <w:b/>
          <w:sz w:val="20"/>
          <w:szCs w:val="20"/>
        </w:rPr>
        <w:t xml:space="preserve"> </w:t>
      </w:r>
      <w:r w:rsidR="003114B5" w:rsidRPr="00735FF6">
        <w:rPr>
          <w:rFonts w:ascii="Arial" w:hAnsi="Arial" w:cs="Arial"/>
          <w:b/>
          <w:sz w:val="20"/>
          <w:szCs w:val="20"/>
        </w:rPr>
        <w:t>McNamara,</w:t>
      </w:r>
      <w:r w:rsidR="00470647" w:rsidRPr="00735FF6">
        <w:rPr>
          <w:rFonts w:ascii="Arial" w:hAnsi="Arial" w:cs="Arial"/>
          <w:b/>
          <w:sz w:val="20"/>
          <w:szCs w:val="20"/>
        </w:rPr>
        <w:t xml:space="preserve"> </w:t>
      </w:r>
      <w:r w:rsidRPr="00735FF6">
        <w:rPr>
          <w:rFonts w:ascii="Arial" w:hAnsi="Arial" w:cs="Arial"/>
          <w:b/>
          <w:sz w:val="20"/>
          <w:szCs w:val="20"/>
        </w:rPr>
        <w:t xml:space="preserve">supported by </w:t>
      </w:r>
      <w:r w:rsidR="003114B5" w:rsidRPr="00735FF6">
        <w:rPr>
          <w:rFonts w:ascii="Arial" w:hAnsi="Arial" w:cs="Arial"/>
          <w:b/>
          <w:sz w:val="20"/>
          <w:szCs w:val="20"/>
        </w:rPr>
        <w:t>Nuttall,</w:t>
      </w:r>
      <w:r w:rsidR="00470647" w:rsidRPr="00735FF6">
        <w:rPr>
          <w:rFonts w:ascii="Arial" w:hAnsi="Arial" w:cs="Arial"/>
          <w:b/>
          <w:sz w:val="20"/>
          <w:szCs w:val="20"/>
        </w:rPr>
        <w:t xml:space="preserve"> </w:t>
      </w:r>
      <w:r w:rsidRPr="00735FF6">
        <w:rPr>
          <w:rFonts w:ascii="Arial" w:hAnsi="Arial" w:cs="Arial"/>
          <w:b/>
          <w:sz w:val="20"/>
          <w:szCs w:val="20"/>
        </w:rPr>
        <w:t xml:space="preserve">to adjourn at </w:t>
      </w:r>
      <w:r w:rsidR="003114B5" w:rsidRPr="00735FF6">
        <w:rPr>
          <w:rFonts w:ascii="Arial" w:hAnsi="Arial" w:cs="Arial"/>
          <w:b/>
          <w:sz w:val="20"/>
          <w:szCs w:val="20"/>
        </w:rPr>
        <w:t>4:55</w:t>
      </w:r>
      <w:r w:rsidR="00470647" w:rsidRPr="00735FF6">
        <w:rPr>
          <w:rFonts w:ascii="Arial" w:hAnsi="Arial" w:cs="Arial"/>
          <w:b/>
          <w:sz w:val="20"/>
          <w:szCs w:val="20"/>
        </w:rPr>
        <w:t xml:space="preserve"> </w:t>
      </w:r>
      <w:r w:rsidRPr="00735FF6">
        <w:rPr>
          <w:rFonts w:ascii="Arial" w:hAnsi="Arial" w:cs="Arial"/>
          <w:b/>
          <w:sz w:val="20"/>
          <w:szCs w:val="20"/>
        </w:rPr>
        <w:t>p.m.  Motion carried</w:t>
      </w:r>
      <w:r w:rsidR="00661593" w:rsidRPr="00735FF6">
        <w:rPr>
          <w:rFonts w:ascii="Arial" w:hAnsi="Arial" w:cs="Arial"/>
          <w:b/>
          <w:sz w:val="20"/>
          <w:szCs w:val="20"/>
        </w:rPr>
        <w:t xml:space="preserve"> unanimously</w:t>
      </w:r>
      <w:r w:rsidRPr="00735FF6">
        <w:rPr>
          <w:rFonts w:ascii="Arial" w:hAnsi="Arial" w:cs="Arial"/>
          <w:b/>
          <w:sz w:val="20"/>
          <w:szCs w:val="20"/>
        </w:rPr>
        <w:t>.</w:t>
      </w:r>
    </w:p>
    <w:p w:rsidR="00B10577" w:rsidRPr="00735FF6" w:rsidRDefault="00B10577" w:rsidP="00B10577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741C37" w:rsidRPr="00735FF6" w:rsidRDefault="00741C37" w:rsidP="00B10577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00689C" w:rsidRPr="00735FF6" w:rsidRDefault="0000689C" w:rsidP="00B10577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735FF6">
        <w:rPr>
          <w:rFonts w:ascii="Arial" w:hAnsi="Arial" w:cs="Arial"/>
          <w:sz w:val="20"/>
          <w:szCs w:val="20"/>
        </w:rPr>
        <w:t>Respectfully submitted,</w:t>
      </w:r>
    </w:p>
    <w:p w:rsidR="0000689C" w:rsidRPr="00735FF6" w:rsidRDefault="0000689C" w:rsidP="00B10577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7810BE" w:rsidRPr="00735FF6" w:rsidRDefault="007810BE" w:rsidP="00B10577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C37DDE" w:rsidRPr="00735FF6" w:rsidRDefault="00B10577" w:rsidP="00B10577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735FF6">
        <w:rPr>
          <w:rFonts w:ascii="Arial" w:hAnsi="Arial" w:cs="Arial"/>
          <w:sz w:val="20"/>
          <w:szCs w:val="20"/>
        </w:rPr>
        <w:t>______________________________</w:t>
      </w:r>
    </w:p>
    <w:p w:rsidR="0000689C" w:rsidRPr="00735FF6" w:rsidRDefault="0000689C" w:rsidP="00B10577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735FF6">
        <w:rPr>
          <w:rFonts w:ascii="Arial" w:hAnsi="Arial" w:cs="Arial"/>
          <w:sz w:val="20"/>
          <w:szCs w:val="20"/>
        </w:rPr>
        <w:t>Jacqueline Smith</w:t>
      </w:r>
    </w:p>
    <w:p w:rsidR="0000689C" w:rsidRPr="00735FF6" w:rsidRDefault="0000689C" w:rsidP="00B10577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735FF6">
        <w:rPr>
          <w:rFonts w:ascii="Arial" w:hAnsi="Arial" w:cs="Arial"/>
          <w:sz w:val="20"/>
          <w:szCs w:val="20"/>
        </w:rPr>
        <w:t>Ada Township Clerk</w:t>
      </w:r>
    </w:p>
    <w:p w:rsidR="0000689C" w:rsidRPr="00735FF6" w:rsidRDefault="0000689C" w:rsidP="00B10577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0A21B3" w:rsidRPr="00735FF6" w:rsidRDefault="00C37DDE" w:rsidP="00B10577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735FF6">
        <w:rPr>
          <w:rFonts w:ascii="Arial" w:hAnsi="Arial" w:cs="Arial"/>
          <w:sz w:val="20"/>
          <w:szCs w:val="20"/>
        </w:rPr>
        <w:t>RS:  js</w:t>
      </w:r>
    </w:p>
    <w:sectPr w:rsidR="000A21B3" w:rsidRPr="00735FF6" w:rsidSect="00101C80">
      <w:headerReference w:type="default" r:id="rId8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647" w:rsidRDefault="00470647" w:rsidP="000B2733">
      <w:pPr>
        <w:spacing w:after="0" w:line="240" w:lineRule="auto"/>
      </w:pPr>
      <w:r>
        <w:separator/>
      </w:r>
    </w:p>
  </w:endnote>
  <w:endnote w:type="continuationSeparator" w:id="0">
    <w:p w:rsidR="00470647" w:rsidRDefault="00470647" w:rsidP="000B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647" w:rsidRDefault="00470647" w:rsidP="000B2733">
      <w:pPr>
        <w:spacing w:after="0" w:line="240" w:lineRule="auto"/>
      </w:pPr>
      <w:r>
        <w:separator/>
      </w:r>
    </w:p>
  </w:footnote>
  <w:footnote w:type="continuationSeparator" w:id="0">
    <w:p w:rsidR="00470647" w:rsidRDefault="00470647" w:rsidP="000B2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733" w:rsidRPr="009C28E3" w:rsidRDefault="000B2733">
    <w:pPr>
      <w:pStyle w:val="Header"/>
      <w:rPr>
        <w:sz w:val="18"/>
        <w:szCs w:val="18"/>
      </w:rPr>
    </w:pPr>
    <w:r w:rsidRPr="009C28E3">
      <w:rPr>
        <w:sz w:val="18"/>
        <w:szCs w:val="18"/>
      </w:rPr>
      <w:t>Ada Township Zoning Board of Appeals</w:t>
    </w:r>
  </w:p>
  <w:p w:rsidR="000B2733" w:rsidRPr="009C28E3" w:rsidRDefault="000B2733">
    <w:pPr>
      <w:pStyle w:val="Header"/>
      <w:rPr>
        <w:sz w:val="18"/>
        <w:szCs w:val="18"/>
      </w:rPr>
    </w:pPr>
    <w:r w:rsidRPr="009C28E3">
      <w:rPr>
        <w:sz w:val="18"/>
        <w:szCs w:val="18"/>
      </w:rPr>
      <w:t xml:space="preserve">Minutes </w:t>
    </w:r>
    <w:r w:rsidR="00F24B16" w:rsidRPr="009C28E3">
      <w:rPr>
        <w:sz w:val="18"/>
        <w:szCs w:val="18"/>
      </w:rPr>
      <w:t xml:space="preserve">of </w:t>
    </w:r>
    <w:r w:rsidR="00A23882">
      <w:rPr>
        <w:sz w:val="18"/>
        <w:szCs w:val="18"/>
      </w:rPr>
      <w:t xml:space="preserve">March 6, 2018, </w:t>
    </w:r>
    <w:r w:rsidRPr="009C28E3">
      <w:rPr>
        <w:sz w:val="18"/>
        <w:szCs w:val="18"/>
      </w:rPr>
      <w:t>meeting</w:t>
    </w:r>
  </w:p>
  <w:p w:rsidR="000B2733" w:rsidRPr="009C28E3" w:rsidRDefault="00101C80">
    <w:pPr>
      <w:pStyle w:val="Header"/>
      <w:rPr>
        <w:sz w:val="18"/>
        <w:szCs w:val="18"/>
      </w:rPr>
    </w:pPr>
    <w:r>
      <w:rPr>
        <w:sz w:val="18"/>
        <w:szCs w:val="18"/>
      </w:rPr>
      <w:t xml:space="preserve">Page </w:t>
    </w:r>
    <w:r w:rsidRPr="00101C80">
      <w:rPr>
        <w:sz w:val="18"/>
        <w:szCs w:val="18"/>
      </w:rPr>
      <w:fldChar w:fldCharType="begin"/>
    </w:r>
    <w:r w:rsidRPr="00101C80">
      <w:rPr>
        <w:sz w:val="18"/>
        <w:szCs w:val="18"/>
      </w:rPr>
      <w:instrText xml:space="preserve"> PAGE   \* MERGEFORMAT </w:instrText>
    </w:r>
    <w:r w:rsidRPr="00101C80">
      <w:rPr>
        <w:sz w:val="18"/>
        <w:szCs w:val="18"/>
      </w:rPr>
      <w:fldChar w:fldCharType="separate"/>
    </w:r>
    <w:r w:rsidR="009A14CD">
      <w:rPr>
        <w:noProof/>
        <w:sz w:val="18"/>
        <w:szCs w:val="18"/>
      </w:rPr>
      <w:t>2</w:t>
    </w:r>
    <w:r w:rsidRPr="00101C80">
      <w:rPr>
        <w:noProof/>
        <w:sz w:val="18"/>
        <w:szCs w:val="18"/>
      </w:rPr>
      <w:fldChar w:fldCharType="end"/>
    </w:r>
    <w:r w:rsidR="0065701E">
      <w:rPr>
        <w:sz w:val="18"/>
        <w:szCs w:val="18"/>
      </w:rPr>
      <w:t xml:space="preserve"> of 3</w:t>
    </w:r>
  </w:p>
  <w:p w:rsidR="000B2733" w:rsidRDefault="000B27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678"/>
    <w:multiLevelType w:val="hybridMultilevel"/>
    <w:tmpl w:val="C2083BD4"/>
    <w:lvl w:ilvl="0" w:tplc="1BCEE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65D73"/>
    <w:multiLevelType w:val="hybridMultilevel"/>
    <w:tmpl w:val="1CA69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964DE"/>
    <w:multiLevelType w:val="hybridMultilevel"/>
    <w:tmpl w:val="C12A0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63F30"/>
    <w:multiLevelType w:val="hybridMultilevel"/>
    <w:tmpl w:val="5E7C2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B21BA"/>
    <w:multiLevelType w:val="hybridMultilevel"/>
    <w:tmpl w:val="45DA3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D52E51"/>
    <w:multiLevelType w:val="hybridMultilevel"/>
    <w:tmpl w:val="2008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47"/>
    <w:rsid w:val="0000689C"/>
    <w:rsid w:val="00015A35"/>
    <w:rsid w:val="00090FDB"/>
    <w:rsid w:val="000A21B3"/>
    <w:rsid w:val="000B2733"/>
    <w:rsid w:val="000D0A80"/>
    <w:rsid w:val="000D184F"/>
    <w:rsid w:val="000D4EFC"/>
    <w:rsid w:val="000D682E"/>
    <w:rsid w:val="000E7BA6"/>
    <w:rsid w:val="000F1E0B"/>
    <w:rsid w:val="000F21BF"/>
    <w:rsid w:val="000F6A91"/>
    <w:rsid w:val="00101C80"/>
    <w:rsid w:val="001077D0"/>
    <w:rsid w:val="00115526"/>
    <w:rsid w:val="001220AB"/>
    <w:rsid w:val="00123E08"/>
    <w:rsid w:val="001301D3"/>
    <w:rsid w:val="001955A4"/>
    <w:rsid w:val="0021014C"/>
    <w:rsid w:val="00213114"/>
    <w:rsid w:val="00255E7E"/>
    <w:rsid w:val="00265CA5"/>
    <w:rsid w:val="002914B9"/>
    <w:rsid w:val="0029591F"/>
    <w:rsid w:val="002A13A4"/>
    <w:rsid w:val="002A14D3"/>
    <w:rsid w:val="002B3F0A"/>
    <w:rsid w:val="002D59EF"/>
    <w:rsid w:val="002E7CB9"/>
    <w:rsid w:val="003114B5"/>
    <w:rsid w:val="00335B45"/>
    <w:rsid w:val="003A4BA2"/>
    <w:rsid w:val="003D04F0"/>
    <w:rsid w:val="003D70A8"/>
    <w:rsid w:val="003F3E21"/>
    <w:rsid w:val="004230B0"/>
    <w:rsid w:val="00457118"/>
    <w:rsid w:val="00465A95"/>
    <w:rsid w:val="00470647"/>
    <w:rsid w:val="0047090B"/>
    <w:rsid w:val="004B7845"/>
    <w:rsid w:val="004E2227"/>
    <w:rsid w:val="005135FC"/>
    <w:rsid w:val="00532917"/>
    <w:rsid w:val="00534D14"/>
    <w:rsid w:val="00592EE4"/>
    <w:rsid w:val="005A4106"/>
    <w:rsid w:val="005B1C34"/>
    <w:rsid w:val="005D24DA"/>
    <w:rsid w:val="006178AA"/>
    <w:rsid w:val="00625576"/>
    <w:rsid w:val="006329DB"/>
    <w:rsid w:val="00656AAE"/>
    <w:rsid w:val="0065701E"/>
    <w:rsid w:val="00661593"/>
    <w:rsid w:val="006651F2"/>
    <w:rsid w:val="006F2D4C"/>
    <w:rsid w:val="00711A99"/>
    <w:rsid w:val="007218BB"/>
    <w:rsid w:val="007348A2"/>
    <w:rsid w:val="00735FF6"/>
    <w:rsid w:val="00741C37"/>
    <w:rsid w:val="00761E1C"/>
    <w:rsid w:val="00770015"/>
    <w:rsid w:val="00770D1A"/>
    <w:rsid w:val="00771617"/>
    <w:rsid w:val="007810BE"/>
    <w:rsid w:val="007B05FE"/>
    <w:rsid w:val="007B4260"/>
    <w:rsid w:val="00802568"/>
    <w:rsid w:val="00805DA5"/>
    <w:rsid w:val="00901F6F"/>
    <w:rsid w:val="00937067"/>
    <w:rsid w:val="009665F3"/>
    <w:rsid w:val="00977D63"/>
    <w:rsid w:val="00987BAF"/>
    <w:rsid w:val="009A14CD"/>
    <w:rsid w:val="009C28E3"/>
    <w:rsid w:val="009D03F6"/>
    <w:rsid w:val="009D33B6"/>
    <w:rsid w:val="00A03346"/>
    <w:rsid w:val="00A17BB7"/>
    <w:rsid w:val="00A23882"/>
    <w:rsid w:val="00A630C4"/>
    <w:rsid w:val="00A6588E"/>
    <w:rsid w:val="00A736C1"/>
    <w:rsid w:val="00AA131C"/>
    <w:rsid w:val="00AC6308"/>
    <w:rsid w:val="00B10577"/>
    <w:rsid w:val="00B312EF"/>
    <w:rsid w:val="00B337DE"/>
    <w:rsid w:val="00B52CE4"/>
    <w:rsid w:val="00B94EA5"/>
    <w:rsid w:val="00BA17DC"/>
    <w:rsid w:val="00C22272"/>
    <w:rsid w:val="00C300FF"/>
    <w:rsid w:val="00C37DDE"/>
    <w:rsid w:val="00C44033"/>
    <w:rsid w:val="00C55A25"/>
    <w:rsid w:val="00C641BB"/>
    <w:rsid w:val="00C83678"/>
    <w:rsid w:val="00C92E5D"/>
    <w:rsid w:val="00CA38D5"/>
    <w:rsid w:val="00CB5AB2"/>
    <w:rsid w:val="00CC248D"/>
    <w:rsid w:val="00D13D13"/>
    <w:rsid w:val="00D25199"/>
    <w:rsid w:val="00D63CDE"/>
    <w:rsid w:val="00D713ED"/>
    <w:rsid w:val="00D92206"/>
    <w:rsid w:val="00DD4893"/>
    <w:rsid w:val="00DF491C"/>
    <w:rsid w:val="00E329F3"/>
    <w:rsid w:val="00E57BA3"/>
    <w:rsid w:val="00E65041"/>
    <w:rsid w:val="00EE0745"/>
    <w:rsid w:val="00EE673B"/>
    <w:rsid w:val="00EF3A0A"/>
    <w:rsid w:val="00F24B16"/>
    <w:rsid w:val="00F814C4"/>
    <w:rsid w:val="00FA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AABA975A-F429-460B-A754-47E4BED5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9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2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733"/>
  </w:style>
  <w:style w:type="paragraph" w:styleId="Footer">
    <w:name w:val="footer"/>
    <w:basedOn w:val="Normal"/>
    <w:link w:val="FooterChar"/>
    <w:uiPriority w:val="99"/>
    <w:unhideWhenUsed/>
    <w:rsid w:val="000B2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733"/>
  </w:style>
  <w:style w:type="paragraph" w:styleId="BalloonText">
    <w:name w:val="Balloon Text"/>
    <w:basedOn w:val="Normal"/>
    <w:link w:val="BalloonTextChar"/>
    <w:uiPriority w:val="99"/>
    <w:semiHidden/>
    <w:unhideWhenUsed/>
    <w:rsid w:val="00C83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2595C-9EA7-4586-8B4C-5DD7B79B3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Smith</dc:creator>
  <cp:keywords/>
  <dc:description/>
  <cp:lastModifiedBy>Brent Bajdek</cp:lastModifiedBy>
  <cp:revision>7</cp:revision>
  <cp:lastPrinted>2018-04-27T16:32:00Z</cp:lastPrinted>
  <dcterms:created xsi:type="dcterms:W3CDTF">2018-03-09T15:45:00Z</dcterms:created>
  <dcterms:modified xsi:type="dcterms:W3CDTF">2018-05-02T12:19:00Z</dcterms:modified>
</cp:coreProperties>
</file>